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0636" w14:textId="139AE54E" w:rsidR="00101129" w:rsidRPr="00101129" w:rsidRDefault="00101129" w:rsidP="001011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29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«Фантазируем по дороге домой»</w:t>
      </w:r>
    </w:p>
    <w:p w14:paraId="41B2A6BE" w14:textId="385B9FAD" w:rsidR="00101129" w:rsidRPr="00101129" w:rsidRDefault="00101129" w:rsidP="0010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Зарабатывание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</w:t>
      </w:r>
    </w:p>
    <w:p w14:paraId="6D1B47E1" w14:textId="2E098E7C" w:rsidR="00101129" w:rsidRPr="00101129" w:rsidRDefault="00101129" w:rsidP="00101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Вас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</w:t>
      </w:r>
    </w:p>
    <w:p w14:paraId="305FF25A" w14:textId="3FABEE55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29">
        <w:rPr>
          <w:rFonts w:ascii="Times New Roman" w:hAnsi="Times New Roman" w:cs="Times New Roman"/>
          <w:b/>
          <w:bCs/>
          <w:sz w:val="28"/>
          <w:szCs w:val="28"/>
        </w:rPr>
        <w:t>Игры на развитие внимания:</w:t>
      </w:r>
    </w:p>
    <w:p w14:paraId="39AC8E01" w14:textId="41E31110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«Дорожки».</w:t>
      </w:r>
    </w:p>
    <w:p w14:paraId="7C8695E7" w14:textId="3F127904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14:paraId="5A3011FD" w14:textId="42B95F00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 xml:space="preserve"> «Ниже-выше».</w:t>
      </w:r>
    </w:p>
    <w:p w14:paraId="03C505AC" w14:textId="5C7E66F4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14:paraId="533BBFC5" w14:textId="78408451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«Маленький фантазёр».</w:t>
      </w:r>
    </w:p>
    <w:p w14:paraId="39B50AE5" w14:textId="33A04F2D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14:paraId="681F68D4" w14:textId="280A2E0B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«Что это за звук?»</w:t>
      </w:r>
    </w:p>
    <w:p w14:paraId="24361AFD" w14:textId="2995146B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</w:t>
      </w:r>
    </w:p>
    <w:p w14:paraId="486A38C1" w14:textId="573D1E18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«Бывает–не бывает».</w:t>
      </w:r>
    </w:p>
    <w:p w14:paraId="3A73F5A9" w14:textId="5EB854A9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 xml:space="preserve"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</w:t>
      </w:r>
      <w:r w:rsidRPr="00101129">
        <w:rPr>
          <w:rFonts w:ascii="Times New Roman" w:hAnsi="Times New Roman" w:cs="Times New Roman"/>
          <w:sz w:val="28"/>
          <w:szCs w:val="28"/>
        </w:rPr>
        <w:lastRenderedPageBreak/>
        <w:t>детского сада, и в транспорте. Она развивает слуховое внимание, которое необходимо каждому ребенку для успешного обучения.</w:t>
      </w:r>
    </w:p>
    <w:p w14:paraId="6C276124" w14:textId="6094BE58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29">
        <w:rPr>
          <w:rFonts w:ascii="Times New Roman" w:hAnsi="Times New Roman" w:cs="Times New Roman"/>
          <w:b/>
          <w:bCs/>
          <w:sz w:val="28"/>
          <w:szCs w:val="28"/>
        </w:rPr>
        <w:t xml:space="preserve"> Игры на развитие восприятия и мелкой моторики.</w:t>
      </w:r>
    </w:p>
    <w:p w14:paraId="0829F775" w14:textId="455725D6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«Букет для мамы».</w:t>
      </w:r>
    </w:p>
    <w:p w14:paraId="21E14E77" w14:textId="3B5363DA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</w:t>
      </w:r>
    </w:p>
    <w:p w14:paraId="2432C628" w14:textId="092A6543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«Забавные фигурки».</w:t>
      </w:r>
    </w:p>
    <w:p w14:paraId="59A85A63" w14:textId="2A75F1DB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Особенно хорошо данные игры проводить зимой, когда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129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129">
        <w:rPr>
          <w:rFonts w:ascii="Times New Roman" w:hAnsi="Times New Roman" w:cs="Times New Roman"/>
          <w:sz w:val="28"/>
          <w:szCs w:val="28"/>
        </w:rPr>
        <w:t xml:space="preserve"> из которого можно лепить снежки или снежную бабу. Снежки и комочки можно лепить разных размеров: от самых маленьких до самых больших, какие только получатся. Только не забывайте, что руки ребенка должны быть защищены варежками или перчатками. Летом можно играть в песочек, лепить «куличики», используя формочки.</w:t>
      </w:r>
    </w:p>
    <w:p w14:paraId="699DA1EC" w14:textId="09CC260B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 xml:space="preserve"> </w:t>
      </w:r>
      <w:r w:rsidRPr="00101129">
        <w:rPr>
          <w:rFonts w:ascii="Times New Roman" w:hAnsi="Times New Roman" w:cs="Times New Roman"/>
          <w:b/>
          <w:bCs/>
          <w:sz w:val="28"/>
          <w:szCs w:val="28"/>
        </w:rPr>
        <w:t>Игры на развитие мышления.</w:t>
      </w:r>
    </w:p>
    <w:p w14:paraId="13F7A8F5" w14:textId="77DC3269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</w:t>
      </w:r>
    </w:p>
    <w:p w14:paraId="324BDC30" w14:textId="5586CBBF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«Продолжи ряд».</w:t>
      </w:r>
    </w:p>
    <w:p w14:paraId="0BE96865" w14:textId="2F4343EA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14:paraId="59329279" w14:textId="0B9E601C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«Сложи по размеру».</w:t>
      </w:r>
    </w:p>
    <w:p w14:paraId="5EB6AC0B" w14:textId="55D9BE01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Соберите разные по размеру листья и попросите ребенка разложить их от самого большого к самому маленькому или наоборот.</w:t>
      </w:r>
    </w:p>
    <w:p w14:paraId="25916875" w14:textId="1D5B102C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«Сложи по цвету»</w:t>
      </w:r>
    </w:p>
    <w:p w14:paraId="67017664" w14:textId="4988195D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Эта игра похожа на предыдущую. Только теперь необходимо разложить листочки по цвету.</w:t>
      </w:r>
    </w:p>
    <w:p w14:paraId="177661EC" w14:textId="0541D32A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«Посчитаем вместе»</w:t>
      </w:r>
    </w:p>
    <w:p w14:paraId="4E4CE30A" w14:textId="494EA595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14:paraId="2C18DCC7" w14:textId="69332F3A" w:rsidR="00101129" w:rsidRPr="00B86017" w:rsidRDefault="00101129" w:rsidP="001011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017">
        <w:rPr>
          <w:rFonts w:ascii="Times New Roman" w:hAnsi="Times New Roman" w:cs="Times New Roman"/>
          <w:b/>
          <w:bCs/>
          <w:sz w:val="28"/>
          <w:szCs w:val="28"/>
        </w:rPr>
        <w:t>Игры на развитие речи.</w:t>
      </w:r>
    </w:p>
    <w:p w14:paraId="69005094" w14:textId="6BA7A5B3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</w:t>
      </w:r>
    </w:p>
    <w:p w14:paraId="0A01FB46" w14:textId="198CB7DF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«Отгадай слово».</w:t>
      </w:r>
    </w:p>
    <w:p w14:paraId="78C1AE29" w14:textId="46769298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 xml:space="preserve"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</w:t>
      </w:r>
      <w:r w:rsidRPr="00101129">
        <w:rPr>
          <w:rFonts w:ascii="Times New Roman" w:hAnsi="Times New Roman" w:cs="Times New Roman"/>
          <w:sz w:val="28"/>
          <w:szCs w:val="28"/>
        </w:rPr>
        <w:lastRenderedPageBreak/>
        <w:t>пассажиров (автобус, и т. д. Данная игра способствует расширению словарного запаса ребенка, усвоению прилагательных, развивает слуховое восприятие.</w:t>
      </w:r>
    </w:p>
    <w:p w14:paraId="65C5F9F3" w14:textId="4DE2ADFB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«Рифма».</w:t>
      </w:r>
    </w:p>
    <w:p w14:paraId="2953AC06" w14:textId="0C394B15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-рост»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14:paraId="018E934B" w14:textId="0D021064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«Удивительная история»</w:t>
      </w:r>
    </w:p>
    <w:p w14:paraId="2715FB5A" w14:textId="233B82CE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14:paraId="06F744C5" w14:textId="3D15CE56" w:rsidR="00101129" w:rsidRPr="00101129" w:rsidRDefault="00101129" w:rsidP="00B86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Конечно, дорогие наши мамы и папы, это лишь малая часть тех игр, которые вы можете предложить малышу по дороге в детский сад и домой. Но нам очень хотелось, чтобы они вам помогли стать ближе с вашим малышом и дали возможность получать удовольствие от общения с ним.</w:t>
      </w:r>
    </w:p>
    <w:p w14:paraId="5715FDC0" w14:textId="0899873F" w:rsidR="00101129" w:rsidRPr="00101129" w:rsidRDefault="00101129" w:rsidP="00B86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29">
        <w:rPr>
          <w:rFonts w:ascii="Times New Roman" w:hAnsi="Times New Roman" w:cs="Times New Roman"/>
          <w:sz w:val="28"/>
          <w:szCs w:val="28"/>
        </w:rPr>
        <w:t>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14:paraId="01B493D5" w14:textId="77777777" w:rsidR="00101129" w:rsidRPr="00101129" w:rsidRDefault="00101129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00D3C3" w14:textId="77777777" w:rsidR="006F2EE1" w:rsidRPr="00101129" w:rsidRDefault="006F2EE1" w:rsidP="0010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2EE1" w:rsidRPr="00101129" w:rsidSect="0010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0C"/>
    <w:rsid w:val="00101129"/>
    <w:rsid w:val="006F2EE1"/>
    <w:rsid w:val="00B86017"/>
    <w:rsid w:val="00C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6E2"/>
  <w15:chartTrackingRefBased/>
  <w15:docId w15:val="{EFB61E0F-951F-4475-AB75-7662AA8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Dzubenko</dc:creator>
  <cp:keywords/>
  <dc:description/>
  <cp:lastModifiedBy>Vladislav Dzubenko</cp:lastModifiedBy>
  <cp:revision>2</cp:revision>
  <dcterms:created xsi:type="dcterms:W3CDTF">2024-01-21T14:13:00Z</dcterms:created>
  <dcterms:modified xsi:type="dcterms:W3CDTF">2024-01-21T14:19:00Z</dcterms:modified>
</cp:coreProperties>
</file>